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087A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 xml:space="preserve">Old Familiar Faces, The. </w:t>
      </w:r>
    </w:p>
    <w:p w14:paraId="62531BD7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 xml:space="preserve">By Lamb, Charles . </w:t>
      </w:r>
    </w:p>
    <w:p w14:paraId="295FFA0C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62086A43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77E16640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I have had playmates, I have had companions,</w:t>
      </w:r>
    </w:p>
    <w:p w14:paraId="1D1CA442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In my days of childhood, in my joyful schooldays;</w:t>
      </w:r>
    </w:p>
    <w:p w14:paraId="6ED626F4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All, all are gone, the old familiar faces.</w:t>
      </w:r>
    </w:p>
    <w:p w14:paraId="28A15A93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511C7DA9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I have been laughing, I have been carousing,</w:t>
      </w:r>
    </w:p>
    <w:p w14:paraId="4D0DA871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Drinking late, sitting late, with my bosom cronies;</w:t>
      </w:r>
    </w:p>
    <w:p w14:paraId="2003CE0B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All, all are gone, the old familiar faces.</w:t>
      </w:r>
    </w:p>
    <w:p w14:paraId="4D04516A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39B42C0C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I loved a Love once, fairest among women:</w:t>
      </w:r>
    </w:p>
    <w:p w14:paraId="500A8859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 xml:space="preserve">Closed are her doors on me, I must not see her - </w:t>
      </w:r>
    </w:p>
    <w:p w14:paraId="3F1D9CD1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All, all are gone, the old familiar faces.</w:t>
      </w:r>
    </w:p>
    <w:p w14:paraId="6E15D9A3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574B28A4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I have a friend, a kinder friend has no man:</w:t>
      </w:r>
    </w:p>
    <w:p w14:paraId="7963011A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Like an ingrate, I left my friend abruptly;</w:t>
      </w:r>
    </w:p>
    <w:p w14:paraId="662E475E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Left him, to muse on the old familiar faces.</w:t>
      </w:r>
    </w:p>
    <w:p w14:paraId="1874C3FB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528F3E10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Ghost-like I paced round the haunts of my childhood,</w:t>
      </w:r>
    </w:p>
    <w:p w14:paraId="5C4CC966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Earth seemed a desert I was bound to traverse,</w:t>
      </w:r>
    </w:p>
    <w:p w14:paraId="08D722E1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Seeking to find the old familiar faces.</w:t>
      </w:r>
    </w:p>
    <w:p w14:paraId="4061B687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7FA439FF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Friend of my bosom, thou more than a brother,</w:t>
      </w:r>
    </w:p>
    <w:p w14:paraId="5A51ED7C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Why wert not thou born in my father's dwelling?</w:t>
      </w:r>
    </w:p>
    <w:p w14:paraId="1410A603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 xml:space="preserve">So might we talk of the old familiar faces - </w:t>
      </w:r>
    </w:p>
    <w:p w14:paraId="5DBD6D25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47111D27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How some they have died, and some they have left me,</w:t>
      </w:r>
    </w:p>
    <w:p w14:paraId="76982C8B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And some are taken from me; all are departed;</w:t>
      </w:r>
    </w:p>
    <w:p w14:paraId="46F1C65C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  <w:r w:rsidRPr="003B7562">
        <w:rPr>
          <w:rFonts w:ascii="Courier New" w:hAnsi="Courier New" w:cs="Courier New"/>
        </w:rPr>
        <w:t>All, all are gone, the old familiar faces.</w:t>
      </w:r>
    </w:p>
    <w:p w14:paraId="4453869F" w14:textId="77777777" w:rsidR="003B7562" w:rsidRPr="003B7562" w:rsidRDefault="003B7562" w:rsidP="003B7562">
      <w:pPr>
        <w:pStyle w:val="PlainText"/>
        <w:rPr>
          <w:rFonts w:ascii="Courier New" w:hAnsi="Courier New" w:cs="Courier New"/>
        </w:rPr>
      </w:pPr>
    </w:p>
    <w:p w14:paraId="53605B60" w14:textId="77777777" w:rsidR="003B7562" w:rsidRDefault="003B7562" w:rsidP="003B7562">
      <w:pPr>
        <w:pStyle w:val="PlainText"/>
        <w:rPr>
          <w:rFonts w:ascii="Courier New" w:hAnsi="Courier New" w:cs="Courier New"/>
        </w:rPr>
      </w:pPr>
    </w:p>
    <w:sectPr w:rsidR="003B7562" w:rsidSect="00992EA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2"/>
    <w:rsid w:val="003779C9"/>
    <w:rsid w:val="003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FED1D"/>
  <w15:chartTrackingRefBased/>
  <w15:docId w15:val="{BA5BBB11-82F8-1546-A37A-3FB59D6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2E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EA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2023-11-23T04:21:00Z</dcterms:created>
  <dcterms:modified xsi:type="dcterms:W3CDTF">2023-11-23T04:21:00Z</dcterms:modified>
</cp:coreProperties>
</file>